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689" w:rsidRDefault="00B15689" w:rsidP="00722E4E">
      <w:pPr>
        <w:spacing w:after="0"/>
        <w:jc w:val="center"/>
        <w:rPr>
          <w:rFonts w:ascii="Times New Roman" w:eastAsia="Times New Roman" w:hAnsi="Times New Roman" w:cs="Times New Roman"/>
          <w:bCs/>
          <w:color w:val="252525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24"/>
        </w:rPr>
        <w:t xml:space="preserve"> </w:t>
      </w:r>
      <w:r w:rsidRPr="00B15689">
        <w:rPr>
          <w:rFonts w:ascii="Times New Roman" w:eastAsia="Times New Roman" w:hAnsi="Times New Roman" w:cs="Times New Roman"/>
          <w:bCs/>
          <w:color w:val="252525"/>
          <w:spacing w:val="-2"/>
          <w:sz w:val="24"/>
          <w:szCs w:val="24"/>
        </w:rPr>
        <w:t>ВЫПИСКА ИЗ ПОЛОЖЕНИЯ</w:t>
      </w:r>
    </w:p>
    <w:p w:rsidR="00722E4E" w:rsidRPr="00B15689" w:rsidRDefault="00B15689" w:rsidP="00722E4E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15689">
        <w:rPr>
          <w:rFonts w:ascii="Times New Roman" w:eastAsia="Times New Roman" w:hAnsi="Times New Roman" w:cs="Times New Roman"/>
          <w:bCs/>
          <w:color w:val="252525"/>
          <w:spacing w:val="-2"/>
          <w:sz w:val="24"/>
          <w:szCs w:val="24"/>
        </w:rPr>
        <w:t xml:space="preserve"> «</w:t>
      </w:r>
      <w:r w:rsidR="00722E4E" w:rsidRPr="00B15689">
        <w:rPr>
          <w:rFonts w:ascii="Times New Roman" w:eastAsia="Times New Roman" w:hAnsi="Times New Roman" w:cs="Times New Roman"/>
          <w:bCs/>
          <w:color w:val="252525"/>
          <w:spacing w:val="-2"/>
          <w:sz w:val="24"/>
          <w:szCs w:val="24"/>
        </w:rPr>
        <w:t xml:space="preserve"> </w:t>
      </w:r>
      <w:r w:rsidR="00722E4E" w:rsidRPr="00B15689">
        <w:rPr>
          <w:rFonts w:ascii="Times New Roman" w:eastAsia="Times New Roman" w:hAnsi="Times New Roman" w:cs="Times New Roman"/>
          <w:sz w:val="28"/>
          <w:szCs w:val="24"/>
          <w:lang w:eastAsia="ru-RU"/>
        </w:rPr>
        <w:t>О СИСТЕМЕ ОЦЕНИВАНИЯ ОБРАЗОВАТЕЛЬНЫХ ДОСТИЖЕНИЙ ОБУЧАЮЩИЗСЯ В СООТВЕТСТВИИ С ФГОС И ФОП</w:t>
      </w:r>
      <w:r w:rsidRPr="00B15689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</w:p>
    <w:p w:rsidR="00B15689" w:rsidRPr="00722E4E" w:rsidRDefault="00B15689" w:rsidP="00722E4E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607CF7" w:rsidRPr="00B15689" w:rsidRDefault="00607CF7" w:rsidP="00607C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pacing w:val="-2"/>
          <w:sz w:val="32"/>
          <w:szCs w:val="32"/>
        </w:rPr>
      </w:pPr>
      <w:r w:rsidRPr="00B15689">
        <w:rPr>
          <w:rFonts w:ascii="Times New Roman" w:eastAsia="Times New Roman" w:hAnsi="Times New Roman" w:cs="Times New Roman"/>
          <w:b/>
          <w:bCs/>
          <w:color w:val="252525"/>
          <w:spacing w:val="-2"/>
          <w:sz w:val="32"/>
          <w:szCs w:val="32"/>
        </w:rPr>
        <w:t>Система оценивания на уровне начального общего образования</w:t>
      </w:r>
    </w:p>
    <w:p w:rsidR="00607CF7" w:rsidRPr="00607CF7" w:rsidRDefault="00607CF7" w:rsidP="00607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24"/>
        </w:rPr>
        <w:t>1.1. Система</w:t>
      </w:r>
      <w:r w:rsidRPr="00607CF7"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24"/>
          <w:lang w:val="en-US"/>
        </w:rPr>
        <w:t> </w:t>
      </w:r>
      <w:r w:rsidRPr="00607CF7"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24"/>
        </w:rPr>
        <w:t>оценивания личностных результатов</w:t>
      </w:r>
    </w:p>
    <w:p w:rsidR="00607CF7" w:rsidRPr="00607CF7" w:rsidRDefault="00607CF7" w:rsidP="00607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2.1.1. Целью оценки личностных достижений обучающихся на уровне НОО является получение общего представления о воспитательной деятельности образовательной организации и ее влиянии на коллектив обучающихся. При оценке личностных результатов необходимо соблюдение этических норм и правил взаимодействия с обучающимся с учетом его индивидуально-психологических особенностей развития.</w:t>
      </w:r>
    </w:p>
    <w:p w:rsidR="00607CF7" w:rsidRPr="00607CF7" w:rsidRDefault="00607CF7" w:rsidP="00607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2.1.2. Личностные достижения обучающихся, освоивших ООП НОО, включают две группы результатов:</w:t>
      </w:r>
    </w:p>
    <w:p w:rsidR="00607CF7" w:rsidRPr="00607CF7" w:rsidRDefault="00607CF7" w:rsidP="00607CF7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российской гражданской идентичности, ценностные установки и социально значимые качества личности;</w:t>
      </w:r>
    </w:p>
    <w:p w:rsidR="00607CF7" w:rsidRPr="00607CF7" w:rsidRDefault="00607CF7" w:rsidP="00607CF7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обучающихся к саморазвитию, мотивация к познанию и обучению, активное участие в социально значимой деятельности.</w:t>
      </w:r>
    </w:p>
    <w:p w:rsidR="00607CF7" w:rsidRPr="00607CF7" w:rsidRDefault="00607CF7" w:rsidP="00607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2.1.3.</w:t>
      </w: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Учитывая особенности групп личностных результатов, педагогический работник может осуществлять только оценку следующих качеств:</w:t>
      </w:r>
    </w:p>
    <w:p w:rsidR="00607CF7" w:rsidRPr="00607CF7" w:rsidRDefault="00607CF7" w:rsidP="00607CF7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и характеристику мотива познания и учения;</w:t>
      </w:r>
    </w:p>
    <w:p w:rsidR="00607CF7" w:rsidRPr="00607CF7" w:rsidRDefault="00607CF7" w:rsidP="00607CF7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умений принимать и удерживать учебную задачу, планировать учебные действия;</w:t>
      </w:r>
    </w:p>
    <w:p w:rsidR="00607CF7" w:rsidRPr="00607CF7" w:rsidRDefault="00607CF7" w:rsidP="00607CF7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осуществлять самоконтроль и самооценку.</w:t>
      </w:r>
    </w:p>
    <w:p w:rsidR="00607CF7" w:rsidRPr="00607CF7" w:rsidRDefault="00607CF7" w:rsidP="00607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Диагностические задания, устанавливающие уровень этих качеств, целесообразно интегрировать с заданиями по оценке метапредметных регулятивных универсальных учебных действий.</w:t>
      </w:r>
    </w:p>
    <w:p w:rsidR="00607CF7" w:rsidRPr="00607CF7" w:rsidRDefault="00607CF7" w:rsidP="00607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2.1.4. Оценка</w:t>
      </w: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личностных достижений обучающихся проводится по результатам психолого-педагогического</w:t>
      </w: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наблюдения и</w:t>
      </w: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внутренних неперсонифицированных мониторинговых исследований.</w:t>
      </w: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Результаты, полученные в ходе этих оценочных процедур, допускается использовать только в виде агрегированных (усредненных, анонимных) данных.</w:t>
      </w:r>
    </w:p>
    <w:p w:rsidR="00607CF7" w:rsidRPr="00607CF7" w:rsidRDefault="00607CF7" w:rsidP="00607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24"/>
        </w:rPr>
        <w:t>2.2. Система оценивания метапредметных результатов</w:t>
      </w:r>
    </w:p>
    <w:p w:rsidR="00607CF7" w:rsidRPr="00607CF7" w:rsidRDefault="00607CF7" w:rsidP="00607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2.2.1. Оценка метапредметных результатов осуществляется через оценку достижения планируемых результатов освоения ООП НОО, которые отражают совокупность познавательных, коммуникативных и регулятивных универсальных учебных действий.</w:t>
      </w:r>
    </w:p>
    <w:p w:rsidR="00607CF7" w:rsidRPr="00607CF7" w:rsidRDefault="00607CF7" w:rsidP="00607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2.2.2. Формирование метапредметных результатов обеспечивается комплексом освоения программ учебных предметов и внеурочной деятельности.</w:t>
      </w:r>
    </w:p>
    <w:p w:rsidR="00607CF7" w:rsidRPr="00607CF7" w:rsidRDefault="00607CF7" w:rsidP="00607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2.2.3. Оценка метапредметных результатов проводится с целью определения сформированности:</w:t>
      </w:r>
    </w:p>
    <w:p w:rsidR="00607CF7" w:rsidRPr="00607CF7" w:rsidRDefault="00607CF7" w:rsidP="00607CF7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познавательных универсальных учебных действий;</w:t>
      </w:r>
    </w:p>
    <w:p w:rsidR="00607CF7" w:rsidRPr="00607CF7" w:rsidRDefault="00607CF7" w:rsidP="00607CF7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коммуникативных универсальных учебных действий;</w:t>
      </w:r>
    </w:p>
    <w:p w:rsidR="00607CF7" w:rsidRPr="00607CF7" w:rsidRDefault="00607CF7" w:rsidP="00607CF7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регулятивных универсальных учебных действий.</w:t>
      </w:r>
    </w:p>
    <w:p w:rsidR="00607CF7" w:rsidRPr="00607CF7" w:rsidRDefault="00607CF7" w:rsidP="00607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2.2.4. Овладение познавательными универсальными учебными действиями предполагает формирование и оценку у обучающихся базовых логических действий, базовых исследовательских действий, умения работать с информацией.</w:t>
      </w:r>
    </w:p>
    <w:p w:rsidR="00607CF7" w:rsidRPr="00607CF7" w:rsidRDefault="00607CF7" w:rsidP="00607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2.2.5. Овладение базовыми логическими действиями обеспечивает формирование у обучающихся следующих умений:</w:t>
      </w:r>
    </w:p>
    <w:p w:rsidR="00607CF7" w:rsidRPr="00607CF7" w:rsidRDefault="00607CF7" w:rsidP="00607CF7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 объекты, устанавливать основания для сравнения, устанавливать аналогии;</w:t>
      </w:r>
    </w:p>
    <w:p w:rsidR="00607CF7" w:rsidRPr="00607CF7" w:rsidRDefault="00607CF7" w:rsidP="00607CF7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объединять части объекта (объекты) по определенному признаку;</w:t>
      </w:r>
    </w:p>
    <w:p w:rsidR="00607CF7" w:rsidRPr="00607CF7" w:rsidRDefault="00607CF7" w:rsidP="00607CF7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существенный признак для классификации, классифицировать предложенные объекты;</w:t>
      </w:r>
    </w:p>
    <w:p w:rsidR="00607CF7" w:rsidRPr="00607CF7" w:rsidRDefault="00607CF7" w:rsidP="00607CF7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607CF7" w:rsidRPr="00607CF7" w:rsidRDefault="00607CF7" w:rsidP="00607CF7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607CF7" w:rsidRPr="00607CF7" w:rsidRDefault="00607CF7" w:rsidP="00607CF7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:rsidR="00607CF7" w:rsidRPr="00607CF7" w:rsidRDefault="00607CF7" w:rsidP="00607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2.2.6. Овладение базовыми исследовательскими действиями обеспечивает формирование у обучающихся следующих умений:</w:t>
      </w:r>
    </w:p>
    <w:p w:rsidR="00607CF7" w:rsidRPr="00607CF7" w:rsidRDefault="00607CF7" w:rsidP="00607CF7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607CF7" w:rsidRPr="00607CF7" w:rsidRDefault="00607CF7" w:rsidP="00607CF7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с помощью педагогического работника формулировать цель, планировать изменения объекта, ситуации;</w:t>
      </w:r>
    </w:p>
    <w:p w:rsidR="00607CF7" w:rsidRPr="00607CF7" w:rsidRDefault="00607CF7" w:rsidP="00607CF7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607CF7" w:rsidRPr="00607CF7" w:rsidRDefault="00607CF7" w:rsidP="00607CF7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607CF7" w:rsidRPr="00607CF7" w:rsidRDefault="00607CF7" w:rsidP="00607CF7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607CF7" w:rsidRPr="00607CF7" w:rsidRDefault="00607CF7" w:rsidP="00607CF7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607CF7" w:rsidRPr="00607CF7" w:rsidRDefault="00607CF7" w:rsidP="00607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2.2.7. Работа с информацией как одно из познавательных универсальных учебных действий обеспечивает сформированность у обучающихся следующих умений:</w:t>
      </w:r>
    </w:p>
    <w:p w:rsidR="00607CF7" w:rsidRPr="00607CF7" w:rsidRDefault="00607CF7" w:rsidP="00607CF7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выбирать источник получения информации;</w:t>
      </w:r>
    </w:p>
    <w:p w:rsidR="00607CF7" w:rsidRPr="00607CF7" w:rsidRDefault="00607CF7" w:rsidP="00607CF7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заданному алгоритму находить в предложенном источнике информацию, представленную в явном виде;</w:t>
      </w:r>
    </w:p>
    <w:p w:rsidR="00607CF7" w:rsidRPr="00607CF7" w:rsidRDefault="00607CF7" w:rsidP="00607CF7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00607CF7" w:rsidRPr="00607CF7" w:rsidRDefault="00607CF7" w:rsidP="00607CF7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информационно-телекоммуникационной сети Интернет;</w:t>
      </w:r>
    </w:p>
    <w:p w:rsidR="00607CF7" w:rsidRPr="00607CF7" w:rsidRDefault="00607CF7" w:rsidP="00607CF7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607CF7" w:rsidRPr="00607CF7" w:rsidRDefault="00607CF7" w:rsidP="00607CF7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создавать схемы, таблицы для представления информации.</w:t>
      </w:r>
    </w:p>
    <w:p w:rsidR="00607CF7" w:rsidRPr="00607CF7" w:rsidRDefault="00607CF7" w:rsidP="00607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2.2.8. Овладение универсальными учебными коммуникативными действиями предполагает формирование и оценку у обучающихся таких групп умений, как общение и совместная деятельность.</w:t>
      </w:r>
    </w:p>
    <w:p w:rsidR="00607CF7" w:rsidRPr="00607CF7" w:rsidRDefault="00607CF7" w:rsidP="00607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2.2.9. Общение как одно из коммуникативных универсальных учебных действий обеспечивает сформированность у обучающихся следующих умений:</w:t>
      </w:r>
    </w:p>
    <w:p w:rsidR="00607CF7" w:rsidRPr="00607CF7" w:rsidRDefault="00607CF7" w:rsidP="00607CF7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607CF7" w:rsidRPr="00607CF7" w:rsidRDefault="00607CF7" w:rsidP="00607CF7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 уважительное отношение к собеседнику, соблюдать правила ведения диалога и дискуссии; признавать возможность существования разных точек зрения;</w:t>
      </w:r>
    </w:p>
    <w:p w:rsidR="00607CF7" w:rsidRPr="00607CF7" w:rsidRDefault="00607CF7" w:rsidP="00607CF7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корректно и аргументированно высказывать свое мнение;</w:t>
      </w:r>
    </w:p>
    <w:p w:rsidR="00607CF7" w:rsidRPr="00607CF7" w:rsidRDefault="00607CF7" w:rsidP="00607CF7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 речевое высказывание в соответствии с поставленной задачей;</w:t>
      </w:r>
    </w:p>
    <w:p w:rsidR="00607CF7" w:rsidRPr="00607CF7" w:rsidRDefault="00607CF7" w:rsidP="00607CF7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устные и письменные тексты (описание, рассуждение, повествование);</w:t>
      </w:r>
    </w:p>
    <w:p w:rsidR="00607CF7" w:rsidRPr="00607CF7" w:rsidRDefault="00607CF7" w:rsidP="00607CF7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готовить небольшие публичные выступления;</w:t>
      </w:r>
    </w:p>
    <w:p w:rsidR="00607CF7" w:rsidRPr="00607CF7" w:rsidRDefault="00607CF7" w:rsidP="00607CF7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подбирать иллюстративный материал (рисунки, фото, плакаты) к тексту выступления;</w:t>
      </w:r>
    </w:p>
    <w:p w:rsidR="00607CF7" w:rsidRPr="00607CF7" w:rsidRDefault="00607CF7" w:rsidP="00607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2.2.10. Совместная деятельность как одно из коммуникативных универсальных учебных действий обеспечивает сформированность у обучающихся следующих умений:</w:t>
      </w:r>
    </w:p>
    <w:p w:rsidR="00607CF7" w:rsidRPr="00607CF7" w:rsidRDefault="00607CF7" w:rsidP="00607CF7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607CF7" w:rsidRPr="00607CF7" w:rsidRDefault="00607CF7" w:rsidP="00607CF7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607CF7" w:rsidRPr="00607CF7" w:rsidRDefault="00607CF7" w:rsidP="00607CF7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 выполнять свою часть работы;</w:t>
      </w:r>
    </w:p>
    <w:p w:rsidR="00607CF7" w:rsidRPr="00607CF7" w:rsidRDefault="00607CF7" w:rsidP="00607CF7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свой вклад в общий результат;</w:t>
      </w:r>
    </w:p>
    <w:p w:rsidR="00607CF7" w:rsidRPr="00607CF7" w:rsidRDefault="00607CF7" w:rsidP="00607CF7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совместные проектные задания с опорой на предложенные образцы.</w:t>
      </w:r>
    </w:p>
    <w:p w:rsidR="00607CF7" w:rsidRPr="00607CF7" w:rsidRDefault="00607CF7" w:rsidP="00607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2.2.11. Овладение регулятивными универсальными учебными действиями согласно ФГОС НОО предполагает формирование и оценку у обучающихся умений самоорганизации (планировать действия по решению учебной задачи для получения результата, выстраивать последовательность выбранных действий) и самоконтроля (устанавливать причины успеха (неудач) в учебной деятельности, корректировать свои учебные действия для преодоления ошибок).</w:t>
      </w:r>
    </w:p>
    <w:p w:rsidR="00607CF7" w:rsidRPr="00607CF7" w:rsidRDefault="00607CF7" w:rsidP="00607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2.2.12. Оценка достижения метапредметных результатов осуществляется как педагогическим работником в ходе текущей и промежуточной оценки по предмету, так и администрацией образовательной организации в ходе мониторинга. В текущем учебном </w:t>
      </w: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процессе отслеживается способность обучающихся разрешать учебные ситуации и выполнять учебные задачи, требующие владения познавательными, коммуникативными и регулятивными действиями, реализуемыми в предметном преподавании.</w:t>
      </w:r>
    </w:p>
    <w:p w:rsidR="00607CF7" w:rsidRPr="00607CF7" w:rsidRDefault="00607CF7" w:rsidP="00607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2.2.13. В ходе мониторинга проводится оценка сформированности универсальных учебных действий. Содержание и периодичность мониторинга устанавливаются решением педагогического совета образовательной организации. Инструментарий для оценки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грамотности, сформированности регулятивных, коммуникативных и познавательных учебных действий.</w:t>
      </w:r>
    </w:p>
    <w:p w:rsidR="00607CF7" w:rsidRPr="00607CF7" w:rsidRDefault="00607CF7" w:rsidP="00607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24"/>
        </w:rPr>
        <w:t>2.3. Система оценивания предметных результатов</w:t>
      </w:r>
    </w:p>
    <w:p w:rsidR="00607CF7" w:rsidRPr="00607CF7" w:rsidRDefault="00607CF7" w:rsidP="00607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2.3.1.</w:t>
      </w: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Предметные результаты освоения ООП НОО 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 также на успешное обучение.</w:t>
      </w:r>
    </w:p>
    <w:p w:rsidR="00607CF7" w:rsidRPr="00607CF7" w:rsidRDefault="00607CF7" w:rsidP="00607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2.3.2. 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предметам.</w:t>
      </w:r>
    </w:p>
    <w:p w:rsidR="00607CF7" w:rsidRPr="00607CF7" w:rsidRDefault="00607CF7" w:rsidP="00607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2.3.3. Основным предметом оценки результатов освоения ООП НОО в соответствии с требованиями ФГОС НОО является способность к решению учебно-познавательных и учебно-практических задач, основанных на изучаемом учебном материале и способах действий, в том числе метапредметных (познавательных, регулятивных, коммуникативных) действий.</w:t>
      </w:r>
    </w:p>
    <w:p w:rsidR="00607CF7" w:rsidRPr="00607CF7" w:rsidRDefault="00607CF7" w:rsidP="00607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2.3.4. Для оценки предметных результатов освоения ООП НОО используются критерии: знание и понимание, применение, функциональность.</w:t>
      </w:r>
    </w:p>
    <w:p w:rsidR="00607CF7" w:rsidRPr="00607CF7" w:rsidRDefault="00607CF7" w:rsidP="00607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2.3.5. Обобщенный критерий «знание и понимание» включает знание и понимание роли изучаемой области знания или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:rsidR="00607CF7" w:rsidRPr="00607CF7" w:rsidRDefault="00607CF7" w:rsidP="00607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2.3.6. Обобщенный критерий «применение» включает:</w:t>
      </w:r>
    </w:p>
    <w:p w:rsidR="00607CF7" w:rsidRPr="00607CF7" w:rsidRDefault="00607CF7" w:rsidP="00607CF7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:rsidR="00607CF7" w:rsidRPr="00607CF7" w:rsidRDefault="00607CF7" w:rsidP="00607CF7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 (проблем), в том числе в ходе поисковой деятельности, учебно-исследовательской и учебно-проектной деятельности.</w:t>
      </w:r>
    </w:p>
    <w:p w:rsidR="00607CF7" w:rsidRPr="00607CF7" w:rsidRDefault="00607CF7" w:rsidP="00607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2.3.7. Обобщенный критерий «функциональность» включает осознанное использование приобретенных знаний и способов действий при решении внеучебных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:rsidR="00607CF7" w:rsidRPr="00607CF7" w:rsidRDefault="00607CF7" w:rsidP="00607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2.3.8. Оценка предметных результатов освоения ООП НОО осуществляется педагогическим работником в ходе процедур текущего, тематического, промежуточного и итогового контроля.</w:t>
      </w:r>
    </w:p>
    <w:p w:rsidR="00607CF7" w:rsidRPr="00607CF7" w:rsidRDefault="00607CF7" w:rsidP="00607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2.3.9. Особенности оценки предметных результатов по отдельному учебному предмету фиксируются в приложении к ООП НОО.</w:t>
      </w:r>
    </w:p>
    <w:p w:rsidR="00607CF7" w:rsidRPr="00607CF7" w:rsidRDefault="00607CF7" w:rsidP="00607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Описание оценки предметных результатов по отдельному учебному предмету должно включать:</w:t>
      </w:r>
    </w:p>
    <w:p w:rsidR="00607CF7" w:rsidRPr="00607CF7" w:rsidRDefault="00607CF7" w:rsidP="00607CF7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список итоговых планируемых результатов с указанием этапов их формирования и способов оценки (например, текущая (тематическая); устно (письменно), практика);</w:t>
      </w:r>
    </w:p>
    <w:p w:rsidR="00607CF7" w:rsidRPr="00607CF7" w:rsidRDefault="00607CF7" w:rsidP="00607CF7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выставлению отметок за промежуточную аттестацию (при необходимости – с учетом степени значимости отметок за отдельные оценочные процедуры);</w:t>
      </w:r>
    </w:p>
    <w:p w:rsidR="00607CF7" w:rsidRPr="00607CF7" w:rsidRDefault="00607CF7" w:rsidP="00607CF7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график контрольных мероприятий.</w:t>
      </w:r>
    </w:p>
    <w:p w:rsidR="00607CF7" w:rsidRPr="00607CF7" w:rsidRDefault="00607CF7" w:rsidP="00607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24"/>
          <w:lang w:val="en-US"/>
        </w:rPr>
      </w:pPr>
      <w:r w:rsidRPr="00607CF7"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24"/>
          <w:lang w:val="en-US"/>
        </w:rPr>
        <w:t>2.4. Процедуры оценивания на уровне НОО</w:t>
      </w:r>
    </w:p>
    <w:p w:rsidR="00607CF7" w:rsidRPr="00607CF7" w:rsidRDefault="00607CF7" w:rsidP="00607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2.4.1. Стартовая диагностика проводится администрацией образовательной организации с целью оценки готовности к обучению на уровне начального общего образования.</w:t>
      </w:r>
    </w:p>
    <w:p w:rsidR="00607CF7" w:rsidRPr="00607CF7" w:rsidRDefault="00607CF7" w:rsidP="00607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2.4.2. Стартовая диагностика проводится в начале 1-го класса и выступает как основа (точка отсчета) для оценки динамики образовательных достижений обучающихся. Объектом оценки в рамках стартовой диагностики является сформированность предпосылок учебной деятельности, готовность к овладению чтением, грамотой и счетом.</w:t>
      </w:r>
    </w:p>
    <w:p w:rsidR="00607CF7" w:rsidRPr="00607CF7" w:rsidRDefault="00607CF7" w:rsidP="00607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Стартовая диагностика может проводиться педагогическими работниками с целью оценки готовности к изучению отдельных предметов (разделов).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:rsidR="00607CF7" w:rsidRPr="00607CF7" w:rsidRDefault="00607CF7" w:rsidP="00607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Оценивание обучающихся 1-го класса осуществляется в форме словесных качественных оценок на критериальной основе, а также письменных заключений учителя по итогам проверки самостоятельных работ в соответствии с критериями. Использование данных форм оценивания осуществляется в соответствии с письмом Минобразования от 03.06.2003 № 13-51-120/13 «О системе оценивания учебных достижений младших школьников в условиях безотметочного обучения в общеобразовательных учреждениях». В течение первого года обучения в журнале и личных делах обучающихся фиксируются только пропуски уроков.</w:t>
      </w:r>
    </w:p>
    <w:p w:rsidR="00607CF7" w:rsidRPr="00607CF7" w:rsidRDefault="00607CF7" w:rsidP="00607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2.4.3. Успешность усвоения программ обучающимися 1-го класса характеризуется качественной оценкой. Учитель составляет характеристику образовательных достижений обучающегося.</w:t>
      </w:r>
    </w:p>
    <w:p w:rsidR="00607CF7" w:rsidRPr="00607CF7" w:rsidRDefault="00607CF7" w:rsidP="00607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2.4.4. Со 2-го класса текущая и итоговая оценка результатов обучения выставляется в виде отметок: «5», «4», «3», «2».</w:t>
      </w:r>
    </w:p>
    <w:p w:rsidR="00607CF7" w:rsidRPr="00607CF7" w:rsidRDefault="00607CF7" w:rsidP="00607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2.4.5. Текущая оценка направлена на оценку индивидуального продвижения обучающегося в освоении программы учебного предмета.</w:t>
      </w: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Текущая оценка может быть формирующей (поддерживающей и направляющей усилия обучающегося, включающей его в </w:t>
      </w: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самостоятельную оценочную деятельность) 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:rsidR="00607CF7" w:rsidRPr="00607CF7" w:rsidRDefault="00607CF7" w:rsidP="00607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2.4.6.</w:t>
      </w: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Объектом текущей оценки являются тематические планируемые результаты, этапы освоения которых зафиксированы в тематическом планировании по учебному предмету.</w:t>
      </w:r>
    </w:p>
    <w:p w:rsidR="00607CF7" w:rsidRPr="00607CF7" w:rsidRDefault="00607CF7" w:rsidP="00607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2.4.7. 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само- и взаимооценка, рефлексия, листы продвижения и другие) с учетом особенностей учебного предмета.</w:t>
      </w:r>
    </w:p>
    <w:p w:rsidR="00607CF7" w:rsidRPr="00607CF7" w:rsidRDefault="00607CF7" w:rsidP="00607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2.4.8. Результаты текущей оценки являются основой для индивидуализации учебного процесса.</w:t>
      </w:r>
    </w:p>
    <w:p w:rsidR="00607CF7" w:rsidRPr="00607CF7" w:rsidRDefault="00607CF7" w:rsidP="00607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2.4.9.</w:t>
      </w: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Тематическая оценка направлена на оценку уровня достижения обучающимися тематических планируемых результатов по учебному предмету.</w:t>
      </w:r>
    </w:p>
    <w:p w:rsidR="00607CF7" w:rsidRPr="00607CF7" w:rsidRDefault="00607CF7" w:rsidP="00607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2.4.10. Промежуточная аттестация обучающихся проводится</w:t>
      </w: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начиная со 2-го класса в конце каждого учебного периода по каждому изучаемому учебному предмету.</w:t>
      </w:r>
    </w:p>
    <w:p w:rsidR="00607CF7" w:rsidRPr="00607CF7" w:rsidRDefault="00607CF7" w:rsidP="00607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2.4.11. 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журнале.</w:t>
      </w:r>
    </w:p>
    <w:p w:rsidR="00607CF7" w:rsidRPr="00607CF7" w:rsidRDefault="00607CF7" w:rsidP="00607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2.4.12. Промежуточная оценка, фиксирующая достижение предметных планируемых результатов и универсальных учебных действий, является основанием для перевода обучающихся в следующий класс.</w:t>
      </w:r>
    </w:p>
    <w:p w:rsidR="00DD0415" w:rsidRPr="00607CF7" w:rsidRDefault="00607CF7" w:rsidP="00607CF7">
      <w:pPr>
        <w:spacing w:line="240" w:lineRule="auto"/>
        <w:jc w:val="both"/>
        <w:rPr>
          <w:sz w:val="24"/>
          <w:szCs w:val="24"/>
        </w:rPr>
      </w:pPr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2.4.13. 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предмету. Предметом итоговой оценки является способность обучающихся решать учебно-познавательные и учебно-практические задачи, построенные на основном содержании предмета с учетом фо</w:t>
      </w:r>
      <w:bookmarkStart w:id="0" w:name="_GoBack"/>
      <w:bookmarkEnd w:id="0"/>
      <w:r w:rsidRPr="00607CF7">
        <w:rPr>
          <w:rFonts w:ascii="Times New Roman" w:eastAsia="Times New Roman" w:hAnsi="Times New Roman" w:cs="Times New Roman"/>
          <w:color w:val="000000"/>
          <w:sz w:val="24"/>
          <w:szCs w:val="24"/>
        </w:rPr>
        <w:t>рмируемых метапредметных действий</w:t>
      </w:r>
    </w:p>
    <w:sectPr w:rsidR="00DD0415" w:rsidRPr="00607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76B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6A2B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052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CF09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DC68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8D2A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527C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E955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E531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847F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CF7"/>
    <w:rsid w:val="004774B9"/>
    <w:rsid w:val="00607CF7"/>
    <w:rsid w:val="00630380"/>
    <w:rsid w:val="00722E4E"/>
    <w:rsid w:val="00B15689"/>
    <w:rsid w:val="00DD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C6212"/>
  <w15:chartTrackingRefBased/>
  <w15:docId w15:val="{8F2C98B9-884E-4BFC-86C6-6A1447189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2163</Words>
  <Characters>12335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2023-10-26T07:38:00Z</dcterms:created>
  <dcterms:modified xsi:type="dcterms:W3CDTF">2023-10-28T05:45:00Z</dcterms:modified>
</cp:coreProperties>
</file>