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689" w:rsidRDefault="00B15689" w:rsidP="00722E4E">
      <w:pPr>
        <w:spacing w:after="0"/>
        <w:jc w:val="center"/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r w:rsidRPr="00B15689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>ВЫПИСКА ИЗ ПОЛОЖЕНИЯ</w:t>
      </w:r>
    </w:p>
    <w:p w:rsidR="00722E4E" w:rsidRPr="00B15689" w:rsidRDefault="00B15689" w:rsidP="00722E4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5689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«</w:t>
      </w:r>
      <w:r w:rsidR="00722E4E" w:rsidRPr="00B15689">
        <w:rPr>
          <w:rFonts w:ascii="Times New Roman" w:eastAsia="Times New Roman" w:hAnsi="Times New Roman" w:cs="Times New Roman"/>
          <w:bCs/>
          <w:color w:val="252525"/>
          <w:spacing w:val="-2"/>
          <w:sz w:val="24"/>
          <w:szCs w:val="24"/>
        </w:rPr>
        <w:t xml:space="preserve"> </w:t>
      </w:r>
      <w:r w:rsidR="00722E4E" w:rsidRPr="00B15689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СИСТЕМЕ ОЦЕНИВАНИЯ ОБРАЗОВАТЕЛЬНЫХ ДОСТИЖЕНИЙ ОБУЧАЮЩИЗСЯ В СООТВЕТСТВИИ С ФГОС И ФОП</w:t>
      </w:r>
      <w:r w:rsidRPr="00B15689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B15689" w:rsidRPr="00722E4E" w:rsidRDefault="00B15689" w:rsidP="00722E4E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07CF7" w:rsidRPr="00B15689" w:rsidRDefault="00607CF7" w:rsidP="00607C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</w:rPr>
      </w:pPr>
      <w:r w:rsidRPr="00B15689"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</w:rPr>
        <w:t>Система оценивания на уровне начального общего образования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1.1. Система</w:t>
      </w:r>
      <w:r w:rsidRPr="00607CF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оценивания личностных результатов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организации и ее влиянии на коллектив обучающихся. 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2.1.2. Личностные достижения обучающихся, освоивших ООП НОО, включают две группы результатов:</w:t>
      </w:r>
    </w:p>
    <w:p w:rsidR="00607CF7" w:rsidRPr="00607CF7" w:rsidRDefault="00607CF7" w:rsidP="00607CF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607CF7" w:rsidRPr="00607CF7" w:rsidRDefault="00607CF7" w:rsidP="00607CF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2.1.3.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607CF7" w:rsidRPr="00607CF7" w:rsidRDefault="00607CF7" w:rsidP="00607CF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и характеристику мотива познания и учения;</w:t>
      </w:r>
    </w:p>
    <w:p w:rsidR="00607CF7" w:rsidRPr="00607CF7" w:rsidRDefault="00607CF7" w:rsidP="00607CF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607CF7" w:rsidRPr="00607CF7" w:rsidRDefault="00607CF7" w:rsidP="00607CF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осуществлять самоконтроль и самооценку.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2.1.4. Оценка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личностных достижений обучающихся проводится по результатам психолого-педагогического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внутренних неперсонифицированных мониторинговых исследований.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2.2. Система оценивания метапредметных результатов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2.2.1. 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2.2.2. 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2.2.3. Оценка метапредметных результатов проводится с целью определения сформированности:</w:t>
      </w:r>
    </w:p>
    <w:p w:rsidR="00607CF7" w:rsidRPr="00607CF7" w:rsidRDefault="00607CF7" w:rsidP="00607CF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познавательных универсальных учебных действий;</w:t>
      </w:r>
    </w:p>
    <w:p w:rsidR="00607CF7" w:rsidRPr="00607CF7" w:rsidRDefault="00607CF7" w:rsidP="00607CF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коммуникативных универсальных учебных действий;</w:t>
      </w:r>
    </w:p>
    <w:p w:rsidR="00607CF7" w:rsidRPr="00607CF7" w:rsidRDefault="00607CF7" w:rsidP="00607CF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регулятивных универсальных учебных действий.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2.2.4.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2.2.5. Овладение базовыми логическими действиями обеспечивает формирование у обучающихся следующих умений:</w:t>
      </w:r>
    </w:p>
    <w:p w:rsidR="00607CF7" w:rsidRPr="00607CF7" w:rsidRDefault="00607CF7" w:rsidP="00607CF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607CF7" w:rsidRPr="00607CF7" w:rsidRDefault="00607CF7" w:rsidP="00607CF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объединять части объекта (объекты) по определенному признаку;</w:t>
      </w:r>
    </w:p>
    <w:p w:rsidR="00607CF7" w:rsidRPr="00607CF7" w:rsidRDefault="00607CF7" w:rsidP="00607CF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607CF7" w:rsidRPr="00607CF7" w:rsidRDefault="00607CF7" w:rsidP="00607CF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607CF7" w:rsidRPr="00607CF7" w:rsidRDefault="00607CF7" w:rsidP="00607CF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07CF7" w:rsidRPr="00607CF7" w:rsidRDefault="00607CF7" w:rsidP="00607CF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2.2.6. Овладение базовыми исследовательскими действиями обеспечивает формирование у обучающихся следующих умений:</w:t>
      </w:r>
    </w:p>
    <w:p w:rsidR="00607CF7" w:rsidRPr="00607CF7" w:rsidRDefault="00607CF7" w:rsidP="00607CF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607CF7" w:rsidRPr="00607CF7" w:rsidRDefault="00607CF7" w:rsidP="00607CF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607CF7" w:rsidRPr="00607CF7" w:rsidRDefault="00607CF7" w:rsidP="00607CF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07CF7" w:rsidRPr="00607CF7" w:rsidRDefault="00607CF7" w:rsidP="00607CF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07CF7" w:rsidRPr="00607CF7" w:rsidRDefault="00607CF7" w:rsidP="00607CF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607CF7" w:rsidRPr="00607CF7" w:rsidRDefault="00607CF7" w:rsidP="00607CF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2.2.7. 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:rsidR="00607CF7" w:rsidRPr="00607CF7" w:rsidRDefault="00607CF7" w:rsidP="00607CF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выбирать источник получения информации;</w:t>
      </w:r>
    </w:p>
    <w:p w:rsidR="00607CF7" w:rsidRPr="00607CF7" w:rsidRDefault="00607CF7" w:rsidP="00607CF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607CF7" w:rsidRPr="00607CF7" w:rsidRDefault="00607CF7" w:rsidP="00607CF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607CF7" w:rsidRPr="00607CF7" w:rsidRDefault="00607CF7" w:rsidP="00607CF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:rsidR="00607CF7" w:rsidRPr="00607CF7" w:rsidRDefault="00607CF7" w:rsidP="00607CF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07CF7" w:rsidRPr="00607CF7" w:rsidRDefault="00607CF7" w:rsidP="00607CF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2.2.8.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2.2.9. Общение как одно из коммуникативных универсальных учебных действий обеспечивает сформированность у обучающихся следующих умений: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свое мнение;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готовить небольшие публичные выступления;</w:t>
      </w:r>
    </w:p>
    <w:p w:rsidR="00607CF7" w:rsidRPr="00607CF7" w:rsidRDefault="00607CF7" w:rsidP="00607CF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2.2.10. Совместная деятельность как одно из коммуникативных универсальных учебных действий обеспечивает сформированность у обучающихся следующих умений:</w:t>
      </w:r>
    </w:p>
    <w:p w:rsidR="00607CF7" w:rsidRPr="00607CF7" w:rsidRDefault="00607CF7" w:rsidP="00607CF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07CF7" w:rsidRPr="00607CF7" w:rsidRDefault="00607CF7" w:rsidP="00607CF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07CF7" w:rsidRPr="00607CF7" w:rsidRDefault="00607CF7" w:rsidP="00607CF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607CF7" w:rsidRPr="00607CF7" w:rsidRDefault="00607CF7" w:rsidP="00607CF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607CF7" w:rsidRPr="00607CF7" w:rsidRDefault="00607CF7" w:rsidP="00607CF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2.2.11.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2.2.12. 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2.2.13. 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2.3. Система оценивания предметных результатов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2.3.1.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2.3.2.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2.3.6. Обобщенный критерий «применение» включает:</w:t>
      </w:r>
    </w:p>
    <w:p w:rsidR="00607CF7" w:rsidRPr="00607CF7" w:rsidRDefault="00607CF7" w:rsidP="00607CF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607CF7" w:rsidRPr="00607CF7" w:rsidRDefault="00607CF7" w:rsidP="00607CF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2.3.7. Обобщенный критерий «функциональность»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2.3.8. 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2.3.9. Особенности оценки предметных результатов по отдельному учебному предмету фиксируются в приложении к ООП НОО.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оценки предметных результатов по отдельному учебному предмету должно включать:</w:t>
      </w:r>
    </w:p>
    <w:p w:rsidR="00607CF7" w:rsidRPr="00607CF7" w:rsidRDefault="00607CF7" w:rsidP="00607CF7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607CF7" w:rsidRPr="00607CF7" w:rsidRDefault="00607CF7" w:rsidP="00607CF7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607CF7" w:rsidRPr="00607CF7" w:rsidRDefault="00607CF7" w:rsidP="00607CF7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график контрольных мероприятий.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</w:pPr>
      <w:r w:rsidRPr="00607CF7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/>
        </w:rPr>
        <w:t>2.4. Процедуры оценивания на уровне НОО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2.4.1.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счетом.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обучающихся 1-го класса осуществляется в форме словесных качественных оценок на критериальной основе,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Минобразования от 03.06.2003 № 13-51-120/13 «О системе оценивания учебных достижений младших школьников в условиях безотметочного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2.4.3. Успешность усвоения программ обучающимися 1-го класса характеризуется качественной оценкой. Учитель составляет характеристику образовательных достижений обучающегося.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2.4.4. Со 2-го класса текущая и итоговая оценка результатов обучения выставляется в виде отметок: «5», «4», «3», «2».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2.4.5. Текущая оценка направлена на оценку индивидуального продвижения обучающегося в освоении программы учебного предмета.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Текущая оценка может быть формирующей (поддерживающей и направляющей усилия обучающегося, включающей его в 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2.4.6.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2.4.7.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2.4.8. Результаты текущей оценки являются основой для индивидуализации учебного процесса.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2.4.9.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2.4.10. Промежуточная аттестация обучающихся проводится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начиная со 2-го класса в конце каждого учебного периода по каждому изучаемому учебному предмету.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2.4.11.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607CF7" w:rsidRPr="00607CF7" w:rsidRDefault="00607CF7" w:rsidP="00607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2.4.12. 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DD0415" w:rsidRPr="00607CF7" w:rsidRDefault="00607CF7" w:rsidP="00607CF7">
      <w:pPr>
        <w:spacing w:line="240" w:lineRule="auto"/>
        <w:jc w:val="both"/>
        <w:rPr>
          <w:sz w:val="24"/>
          <w:szCs w:val="24"/>
        </w:rPr>
      </w:pPr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2.4.13.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</w:t>
      </w:r>
      <w:bookmarkStart w:id="0" w:name="_GoBack"/>
      <w:bookmarkEnd w:id="0"/>
      <w:r w:rsidRPr="00607CF7">
        <w:rPr>
          <w:rFonts w:ascii="Times New Roman" w:eastAsia="Times New Roman" w:hAnsi="Times New Roman" w:cs="Times New Roman"/>
          <w:color w:val="000000"/>
          <w:sz w:val="24"/>
          <w:szCs w:val="24"/>
        </w:rPr>
        <w:t>рмируемых метапредметных действий</w:t>
      </w:r>
    </w:p>
    <w:sectPr w:rsidR="00DD0415" w:rsidRPr="0060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A2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05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CF09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C68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D2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527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955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531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847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F7"/>
    <w:rsid w:val="004774B9"/>
    <w:rsid w:val="00607CF7"/>
    <w:rsid w:val="00630380"/>
    <w:rsid w:val="00722E4E"/>
    <w:rsid w:val="00B15689"/>
    <w:rsid w:val="00DD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6212"/>
  <w15:chartTrackingRefBased/>
  <w15:docId w15:val="{8F2C98B9-884E-4BFC-86C6-6A144718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2023-10-26T07:38:00Z</dcterms:created>
  <dcterms:modified xsi:type="dcterms:W3CDTF">2023-10-28T05:45:00Z</dcterms:modified>
</cp:coreProperties>
</file>